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1E7CDC" w:rsidRDefault="001E7CDC" w:rsidP="00D4590E">
      <w:pPr>
        <w:spacing w:after="0" w:line="240" w:lineRule="auto"/>
        <w:contextualSpacing/>
        <w:jc w:val="center"/>
      </w:pPr>
    </w:p>
    <w:p w:rsidR="00D4590E" w:rsidRDefault="00A65243" w:rsidP="00D4590E">
      <w:pPr>
        <w:spacing w:after="0" w:line="240" w:lineRule="auto"/>
        <w:contextualSpacing/>
        <w:jc w:val="center"/>
      </w:pPr>
      <w:bookmarkStart w:id="0" w:name="_GoBack"/>
      <w:bookmarkEnd w:id="0"/>
      <w:r>
        <w:t xml:space="preserve"> </w:t>
      </w:r>
      <w:r w:rsidR="001E7CDC">
        <w:t>24</w:t>
      </w:r>
      <w:r w:rsidR="00D4590E">
        <w:t xml:space="preserve"> </w:t>
      </w:r>
      <w:r w:rsidR="00DB7533">
        <w:t>октября</w:t>
      </w:r>
      <w:r w:rsidR="00D4590E">
        <w:t xml:space="preserve"> 20</w:t>
      </w:r>
      <w:r w:rsidR="00DB7533">
        <w:t>1</w:t>
      </w:r>
      <w:r w:rsidR="00174F59">
        <w:t>9</w:t>
      </w:r>
      <w:r w:rsidR="00DB7533">
        <w:t xml:space="preserve"> г.</w:t>
      </w:r>
      <w:r w:rsidR="00D4590E">
        <w:t xml:space="preserve">     </w:t>
      </w:r>
      <w:r w:rsidR="00D21C8B">
        <w:t xml:space="preserve">                               </w:t>
      </w:r>
      <w:r w:rsidR="00D4590E">
        <w:t xml:space="preserve">                        </w:t>
      </w:r>
      <w:r w:rsidR="001E7CDC">
        <w:t xml:space="preserve">                            </w:t>
      </w:r>
      <w:r w:rsidR="00D4590E">
        <w:t xml:space="preserve">  № </w:t>
      </w:r>
      <w:r w:rsidR="001E7CDC">
        <w:t>62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4590E" w:rsidP="00D4590E">
      <w:pPr>
        <w:spacing w:after="0" w:line="240" w:lineRule="auto"/>
        <w:contextualSpacing/>
        <w:jc w:val="center"/>
      </w:pPr>
      <w:r w:rsidRPr="00D4590E">
        <w:rPr>
          <w:b/>
        </w:rPr>
        <w:t>ПОСТАНОВЛЕНИЕ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21C8B" w:rsidP="00D4590E">
      <w:pPr>
        <w:spacing w:after="0" w:line="240" w:lineRule="auto"/>
        <w:ind w:right="4677"/>
        <w:contextualSpacing/>
        <w:jc w:val="both"/>
      </w:pPr>
      <w:r>
        <w:t>Об утверждении лимитов потребления электрической энергии по Новомихайловско</w:t>
      </w:r>
      <w:r w:rsidR="00545CAF">
        <w:t>му</w:t>
      </w:r>
      <w:r>
        <w:t xml:space="preserve"> сельсовету на 20</w:t>
      </w:r>
      <w:r w:rsidR="00174F59">
        <w:t>20</w:t>
      </w:r>
      <w:r>
        <w:t xml:space="preserve"> год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1A4B48" w:rsidP="00D4590E">
      <w:pPr>
        <w:spacing w:after="0" w:line="240" w:lineRule="auto"/>
        <w:ind w:right="-1" w:firstLine="567"/>
        <w:contextualSpacing/>
        <w:jc w:val="both"/>
      </w:pPr>
      <w:r>
        <w:t>На основании статьи 9 Устава муниципального образования Новомихайловский сельсовет</w:t>
      </w:r>
      <w:r w:rsidR="00D4590E">
        <w:t>, Администрация муниципального образования Новомихайловский сельсовет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4590E" w:rsidP="00D4590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4590E" w:rsidRDefault="00D4590E" w:rsidP="00D4590E">
      <w:pPr>
        <w:spacing w:after="0" w:line="240" w:lineRule="auto"/>
        <w:ind w:right="-1"/>
        <w:contextualSpacing/>
        <w:jc w:val="center"/>
      </w:pPr>
    </w:p>
    <w:p w:rsidR="00D4590E" w:rsidRDefault="001A4B48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лимиты потребления электрической энергии в натуральном и стоимостном выражении для бюджетных организаций Новомихайловского сельсовета</w:t>
      </w:r>
      <w:r w:rsidR="00FC3316">
        <w:t>:</w:t>
      </w:r>
    </w:p>
    <w:p w:rsidR="00FC3316" w:rsidRDefault="00FC3316" w:rsidP="00FC3316">
      <w:pPr>
        <w:pStyle w:val="a4"/>
        <w:numPr>
          <w:ilvl w:val="1"/>
          <w:numId w:val="1"/>
        </w:numPr>
        <w:spacing w:after="0" w:line="240" w:lineRule="auto"/>
        <w:ind w:right="-1"/>
        <w:jc w:val="both"/>
      </w:pPr>
      <w:r>
        <w:t xml:space="preserve">Для Администрации Новомихайловского сельсовета </w:t>
      </w:r>
      <w:r w:rsidR="0050034E">
        <w:t>в соответствии с договором № М79010 на 20</w:t>
      </w:r>
      <w:r w:rsidR="00174F59">
        <w:t>20</w:t>
      </w:r>
      <w:r w:rsidR="0050034E">
        <w:t xml:space="preserve"> год (приложение 1).</w:t>
      </w:r>
    </w:p>
    <w:p w:rsidR="0050034E" w:rsidRDefault="0050034E" w:rsidP="00FC3316">
      <w:pPr>
        <w:pStyle w:val="a4"/>
        <w:numPr>
          <w:ilvl w:val="1"/>
          <w:numId w:val="1"/>
        </w:numPr>
        <w:spacing w:after="0" w:line="240" w:lineRule="auto"/>
        <w:ind w:right="-1"/>
        <w:jc w:val="both"/>
      </w:pPr>
      <w:r>
        <w:t>Для МБУК Новомихайловский СДК в соответствии с договором № М65800 на 20</w:t>
      </w:r>
      <w:r w:rsidR="00174F59">
        <w:t>20</w:t>
      </w:r>
      <w:r>
        <w:t xml:space="preserve"> год (приложение 2).</w:t>
      </w:r>
    </w:p>
    <w:p w:rsidR="00D4590E" w:rsidRDefault="00320770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Централизованной бухгалтерии администрации Новомихайловского сельсовета (Гейль Н. А.), предусмотренные в бюджете </w:t>
      </w:r>
      <w:r w:rsidR="00B76964">
        <w:t>муниципального образования Новомихайловский сельсовет на 20</w:t>
      </w:r>
      <w:r w:rsidR="00174F59">
        <w:t>20</w:t>
      </w:r>
      <w:r w:rsidR="00B76964">
        <w:t xml:space="preserve"> год денежные средства, расходовать на оплату потребления электрической энергии.</w:t>
      </w:r>
    </w:p>
    <w:p w:rsidR="00B76964" w:rsidRDefault="001F1B75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Бухгалтеру централизованной бухгалтерии администрации Новомихайловского сельсовета (Карповой С. А.) обеспечить контроль исполнения лимитов потребления электрической энергии.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545CAF" w:rsidRDefault="00545CAF" w:rsidP="00D4590E">
      <w:pPr>
        <w:spacing w:after="0" w:line="240" w:lineRule="auto"/>
        <w:ind w:right="-1"/>
        <w:jc w:val="both"/>
      </w:pPr>
    </w:p>
    <w:p w:rsidR="00545CAF" w:rsidRDefault="00545CAF" w:rsidP="00D4590E">
      <w:pPr>
        <w:spacing w:after="0" w:line="240" w:lineRule="auto"/>
        <w:ind w:right="-1"/>
        <w:jc w:val="both"/>
      </w:pPr>
    </w:p>
    <w:p w:rsidR="00545CAF" w:rsidRDefault="00545CAF" w:rsidP="00D4590E">
      <w:pPr>
        <w:spacing w:after="0" w:line="240" w:lineRule="auto"/>
        <w:ind w:right="-1"/>
        <w:jc w:val="both"/>
      </w:pPr>
    </w:p>
    <w:p w:rsidR="00545CAF" w:rsidRDefault="00545CAF" w:rsidP="00D4590E">
      <w:pPr>
        <w:spacing w:after="0" w:line="240" w:lineRule="auto"/>
        <w:ind w:right="-1"/>
        <w:jc w:val="both"/>
      </w:pPr>
    </w:p>
    <w:p w:rsidR="00545CAF" w:rsidRDefault="00545CAF" w:rsidP="00D4590E">
      <w:pPr>
        <w:spacing w:after="0" w:line="240" w:lineRule="auto"/>
        <w:ind w:right="-1"/>
        <w:jc w:val="both"/>
      </w:pPr>
    </w:p>
    <w:p w:rsidR="003D0691" w:rsidRDefault="003D0691" w:rsidP="00545CAF">
      <w:pPr>
        <w:spacing w:after="0" w:line="240" w:lineRule="auto"/>
        <w:ind w:left="4678" w:right="-1"/>
        <w:jc w:val="both"/>
        <w:sectPr w:rsidR="003D0691" w:rsidSect="00464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CAF" w:rsidRDefault="00545CAF" w:rsidP="003D0691">
      <w:pPr>
        <w:spacing w:after="0" w:line="240" w:lineRule="auto"/>
        <w:ind w:left="7371" w:right="-172"/>
        <w:jc w:val="both"/>
      </w:pPr>
      <w:r>
        <w:lastRenderedPageBreak/>
        <w:t xml:space="preserve">Приложение 1 к постановлению администрации Новомихайловского сельсовета от </w:t>
      </w:r>
      <w:r w:rsidR="00DA09D2">
        <w:t>«</w:t>
      </w:r>
      <w:r w:rsidR="00D721C4">
        <w:t xml:space="preserve">    </w:t>
      </w:r>
      <w:r w:rsidR="00AB2C7F">
        <w:t xml:space="preserve">» </w:t>
      </w:r>
      <w:r w:rsidR="00DB7533">
        <w:t>октября</w:t>
      </w:r>
      <w:r w:rsidR="00AB2C7F">
        <w:t xml:space="preserve"> 20</w:t>
      </w:r>
      <w:r w:rsidR="00DB7533">
        <w:t>1</w:t>
      </w:r>
      <w:r w:rsidR="00174F59">
        <w:t>9</w:t>
      </w:r>
      <w:r w:rsidR="00AB2C7F">
        <w:t xml:space="preserve"> года № </w:t>
      </w:r>
    </w:p>
    <w:p w:rsidR="00DA09D2" w:rsidRDefault="00DA09D2" w:rsidP="00545CAF">
      <w:pPr>
        <w:spacing w:after="0" w:line="240" w:lineRule="auto"/>
        <w:ind w:left="4678" w:right="-1"/>
        <w:jc w:val="both"/>
      </w:pPr>
    </w:p>
    <w:p w:rsidR="00DA09D2" w:rsidRDefault="00DA09D2" w:rsidP="00545CAF">
      <w:pPr>
        <w:spacing w:after="0" w:line="240" w:lineRule="auto"/>
        <w:ind w:left="4678" w:right="-1"/>
        <w:jc w:val="both"/>
      </w:pPr>
    </w:p>
    <w:p w:rsidR="00DA09D2" w:rsidRPr="00DA09D2" w:rsidRDefault="00DA09D2" w:rsidP="003D0691">
      <w:pPr>
        <w:spacing w:after="0" w:line="240" w:lineRule="auto"/>
        <w:ind w:left="7371" w:right="-1"/>
        <w:jc w:val="both"/>
        <w:rPr>
          <w:b/>
        </w:rPr>
      </w:pPr>
      <w:r w:rsidRPr="00DA09D2">
        <w:rPr>
          <w:b/>
        </w:rPr>
        <w:t>Утверждаю:</w:t>
      </w:r>
    </w:p>
    <w:p w:rsidR="00DA09D2" w:rsidRDefault="00DA09D2" w:rsidP="003D0691">
      <w:pPr>
        <w:spacing w:after="0" w:line="240" w:lineRule="auto"/>
        <w:ind w:left="7371" w:right="-1"/>
        <w:jc w:val="both"/>
      </w:pPr>
      <w:r>
        <w:t>Глава Новомихайловского сельсовета</w:t>
      </w:r>
    </w:p>
    <w:p w:rsidR="00DA09D2" w:rsidRDefault="00DA09D2" w:rsidP="003D0691">
      <w:pPr>
        <w:spacing w:after="0" w:line="240" w:lineRule="auto"/>
        <w:ind w:left="7371" w:right="-1"/>
        <w:jc w:val="both"/>
      </w:pPr>
      <w:r>
        <w:t>______________________ П. А. Лавринов</w:t>
      </w:r>
    </w:p>
    <w:p w:rsidR="00DA09D2" w:rsidRDefault="00DA09D2" w:rsidP="00545CAF">
      <w:pPr>
        <w:spacing w:after="0" w:line="240" w:lineRule="auto"/>
        <w:ind w:left="4678" w:right="-1"/>
        <w:jc w:val="both"/>
      </w:pPr>
    </w:p>
    <w:p w:rsidR="00DA09D2" w:rsidRDefault="00DA09D2" w:rsidP="00545CAF">
      <w:pPr>
        <w:spacing w:after="0" w:line="240" w:lineRule="auto"/>
        <w:ind w:left="4678" w:right="-1"/>
        <w:jc w:val="both"/>
      </w:pPr>
    </w:p>
    <w:p w:rsidR="00DA09D2" w:rsidRDefault="004256E4" w:rsidP="00DA09D2">
      <w:pPr>
        <w:spacing w:after="0" w:line="240" w:lineRule="auto"/>
        <w:ind w:right="-1"/>
        <w:jc w:val="center"/>
      </w:pPr>
      <w:r>
        <w:t>Расчет заявка потребляемой электрической энергии и мощности для Администрации Новомихайловского сельсовета на 20</w:t>
      </w:r>
      <w:r w:rsidR="00174F59">
        <w:t>20</w:t>
      </w:r>
      <w:r>
        <w:t xml:space="preserve"> год</w:t>
      </w:r>
    </w:p>
    <w:p w:rsidR="004256E4" w:rsidRDefault="004256E4" w:rsidP="00DA09D2">
      <w:pPr>
        <w:spacing w:after="0" w:line="240" w:lineRule="auto"/>
        <w:ind w:right="-1"/>
        <w:jc w:val="center"/>
      </w:pPr>
    </w:p>
    <w:p w:rsidR="004256E4" w:rsidRDefault="004256E4" w:rsidP="004256E4">
      <w:pPr>
        <w:pStyle w:val="a4"/>
        <w:numPr>
          <w:ilvl w:val="0"/>
          <w:numId w:val="2"/>
        </w:numPr>
        <w:spacing w:after="0" w:line="240" w:lineRule="auto"/>
        <w:ind w:right="-1"/>
      </w:pPr>
      <w:r>
        <w:t>Электрическая энергия в тыс. кВт/час.</w:t>
      </w:r>
    </w:p>
    <w:tbl>
      <w:tblPr>
        <w:tblStyle w:val="a3"/>
        <w:tblW w:w="5000" w:type="pct"/>
        <w:tblLayout w:type="fixed"/>
        <w:tblLook w:val="04A0"/>
      </w:tblPr>
      <w:tblGrid>
        <w:gridCol w:w="1858"/>
        <w:gridCol w:w="1494"/>
        <w:gridCol w:w="953"/>
        <w:gridCol w:w="952"/>
        <w:gridCol w:w="952"/>
        <w:gridCol w:w="952"/>
        <w:gridCol w:w="952"/>
        <w:gridCol w:w="955"/>
        <w:gridCol w:w="952"/>
        <w:gridCol w:w="952"/>
        <w:gridCol w:w="955"/>
        <w:gridCol w:w="952"/>
        <w:gridCol w:w="952"/>
        <w:gridCol w:w="955"/>
      </w:tblGrid>
      <w:tr w:rsidR="00BF3FBE" w:rsidRPr="009313F4" w:rsidTr="00350A15">
        <w:tc>
          <w:tcPr>
            <w:tcW w:w="628" w:type="pct"/>
            <w:vMerge w:val="restart"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 w:val="restart"/>
          </w:tcPr>
          <w:p w:rsidR="00BF3FBE" w:rsidRPr="009313F4" w:rsidRDefault="00DE700F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потребность</w:t>
            </w:r>
          </w:p>
        </w:tc>
        <w:tc>
          <w:tcPr>
            <w:tcW w:w="3867" w:type="pct"/>
            <w:gridSpan w:val="12"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313F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F3FBE" w:rsidRPr="009313F4" w:rsidTr="00350A15">
        <w:tc>
          <w:tcPr>
            <w:tcW w:w="628" w:type="pct"/>
            <w:vMerge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3"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67" w:type="pct"/>
            <w:gridSpan w:val="3"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67" w:type="pct"/>
            <w:gridSpan w:val="3"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67" w:type="pct"/>
            <w:gridSpan w:val="3"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350A15" w:rsidRPr="009313F4" w:rsidTr="00350A15">
        <w:tc>
          <w:tcPr>
            <w:tcW w:w="628" w:type="pct"/>
            <w:vMerge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:rsidR="00BF3FBE" w:rsidRPr="009313F4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22" w:type="pct"/>
          </w:tcPr>
          <w:p w:rsidR="00BF3FBE" w:rsidRPr="00350A15" w:rsidRDefault="00BF3FBE" w:rsidP="00BF3F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22" w:type="pct"/>
          </w:tcPr>
          <w:p w:rsidR="00BF3FBE" w:rsidRPr="00350A15" w:rsidRDefault="00BF3FBE" w:rsidP="00BF3F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A1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2" w:type="pct"/>
          </w:tcPr>
          <w:p w:rsidR="00BF3FBE" w:rsidRPr="00350A15" w:rsidRDefault="00BF3FBE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DE700F" w:rsidRPr="009313F4" w:rsidTr="00894952">
        <w:tc>
          <w:tcPr>
            <w:tcW w:w="628" w:type="pct"/>
          </w:tcPr>
          <w:p w:rsidR="003D0691" w:rsidRPr="009313F4" w:rsidRDefault="00DE700F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505" w:type="pct"/>
            <w:vAlign w:val="center"/>
          </w:tcPr>
          <w:p w:rsidR="003D0691" w:rsidRPr="009313F4" w:rsidRDefault="00350A15" w:rsidP="00174F5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4F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2" w:type="pct"/>
            <w:vAlign w:val="center"/>
          </w:tcPr>
          <w:p w:rsidR="003D0691" w:rsidRPr="009313F4" w:rsidRDefault="00350A15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22" w:type="pct"/>
            <w:vAlign w:val="center"/>
          </w:tcPr>
          <w:p w:rsidR="003D0691" w:rsidRPr="009313F4" w:rsidRDefault="00174F59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4952">
              <w:rPr>
                <w:rFonts w:ascii="Times New Roman" w:hAnsi="Times New Roman" w:cs="Times New Roman"/>
              </w:rPr>
              <w:t>,0</w:t>
            </w:r>
          </w:p>
        </w:tc>
      </w:tr>
      <w:tr w:rsidR="00DE700F" w:rsidRPr="009313F4" w:rsidTr="00894952">
        <w:tc>
          <w:tcPr>
            <w:tcW w:w="628" w:type="pct"/>
          </w:tcPr>
          <w:p w:rsidR="003D0691" w:rsidRPr="009313F4" w:rsidRDefault="00DE700F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05" w:type="pct"/>
            <w:vAlign w:val="center"/>
          </w:tcPr>
          <w:p w:rsidR="003D0691" w:rsidRPr="009313F4" w:rsidRDefault="00174F59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350A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2" w:type="pct"/>
            <w:vAlign w:val="center"/>
          </w:tcPr>
          <w:p w:rsidR="003D0691" w:rsidRPr="009313F4" w:rsidRDefault="00174F59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49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2" w:type="pct"/>
            <w:vAlign w:val="center"/>
          </w:tcPr>
          <w:p w:rsidR="003D0691" w:rsidRPr="009313F4" w:rsidRDefault="00174F59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49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2" w:type="pct"/>
            <w:vAlign w:val="center"/>
          </w:tcPr>
          <w:p w:rsidR="003D0691" w:rsidRPr="009313F4" w:rsidRDefault="00174F59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49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2" w:type="pct"/>
            <w:vAlign w:val="center"/>
          </w:tcPr>
          <w:p w:rsidR="003D0691" w:rsidRPr="009313F4" w:rsidRDefault="00174F59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9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2" w:type="pct"/>
            <w:vAlign w:val="center"/>
          </w:tcPr>
          <w:p w:rsidR="003D0691" w:rsidRPr="009313F4" w:rsidRDefault="00174F59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2" w:type="pct"/>
            <w:vAlign w:val="center"/>
          </w:tcPr>
          <w:p w:rsidR="003D0691" w:rsidRPr="009313F4" w:rsidRDefault="00174F59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2" w:type="pct"/>
            <w:vAlign w:val="center"/>
          </w:tcPr>
          <w:p w:rsidR="003D0691" w:rsidRPr="009313F4" w:rsidRDefault="00894952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2" w:type="pct"/>
            <w:vAlign w:val="center"/>
          </w:tcPr>
          <w:p w:rsidR="003D0691" w:rsidRPr="009313F4" w:rsidRDefault="00174F59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4952">
              <w:rPr>
                <w:rFonts w:ascii="Times New Roman" w:hAnsi="Times New Roman" w:cs="Times New Roman"/>
              </w:rPr>
              <w:t>,0</w:t>
            </w:r>
          </w:p>
        </w:tc>
      </w:tr>
      <w:tr w:rsidR="00DE700F" w:rsidRPr="009313F4" w:rsidTr="00894952">
        <w:tc>
          <w:tcPr>
            <w:tcW w:w="628" w:type="pct"/>
          </w:tcPr>
          <w:p w:rsidR="003D0691" w:rsidRPr="009313F4" w:rsidRDefault="00DE700F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Автогараж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пожарной машины</w:t>
            </w:r>
          </w:p>
        </w:tc>
        <w:tc>
          <w:tcPr>
            <w:tcW w:w="505" w:type="pct"/>
            <w:vAlign w:val="center"/>
          </w:tcPr>
          <w:p w:rsidR="003D0691" w:rsidRPr="009313F4" w:rsidRDefault="00350A15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E700F" w:rsidRPr="009313F4" w:rsidTr="00894952">
        <w:tc>
          <w:tcPr>
            <w:tcW w:w="628" w:type="pct"/>
          </w:tcPr>
          <w:p w:rsidR="003D0691" w:rsidRPr="009313F4" w:rsidRDefault="00DE700F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05" w:type="pct"/>
            <w:vAlign w:val="center"/>
          </w:tcPr>
          <w:p w:rsidR="003D0691" w:rsidRPr="009313F4" w:rsidRDefault="00174F59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350A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22" w:type="pct"/>
            <w:vAlign w:val="center"/>
          </w:tcPr>
          <w:p w:rsidR="003D0691" w:rsidRPr="009313F4" w:rsidRDefault="00E65ABA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DE700F" w:rsidRPr="009313F4" w:rsidTr="00894952">
        <w:tc>
          <w:tcPr>
            <w:tcW w:w="628" w:type="pct"/>
          </w:tcPr>
          <w:p w:rsidR="00DE700F" w:rsidRDefault="00DE700F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Заложено по бюджету </w:t>
            </w:r>
          </w:p>
          <w:p w:rsidR="003D0691" w:rsidRPr="009313F4" w:rsidRDefault="00DE700F" w:rsidP="001211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505" w:type="pct"/>
            <w:vAlign w:val="center"/>
          </w:tcPr>
          <w:p w:rsidR="003D0691" w:rsidRPr="009313F4" w:rsidRDefault="00174F59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  <w:r w:rsidR="00350A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322" w:type="pct"/>
            <w:vAlign w:val="center"/>
          </w:tcPr>
          <w:p w:rsidR="003D0691" w:rsidRPr="009313F4" w:rsidRDefault="00D721C4" w:rsidP="008949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</w:tr>
    </w:tbl>
    <w:p w:rsidR="004256E4" w:rsidRDefault="004256E4" w:rsidP="004256E4">
      <w:pPr>
        <w:spacing w:after="0" w:line="240" w:lineRule="auto"/>
        <w:ind w:right="-1"/>
      </w:pPr>
    </w:p>
    <w:p w:rsidR="007D256E" w:rsidRDefault="007D256E" w:rsidP="004256E4">
      <w:pPr>
        <w:spacing w:after="0" w:line="240" w:lineRule="auto"/>
        <w:ind w:right="-1"/>
      </w:pPr>
    </w:p>
    <w:p w:rsidR="007D256E" w:rsidRDefault="007D256E" w:rsidP="004256E4">
      <w:pPr>
        <w:spacing w:after="0" w:line="240" w:lineRule="auto"/>
        <w:ind w:right="-1"/>
      </w:pPr>
    </w:p>
    <w:p w:rsidR="007D256E" w:rsidRDefault="007D256E" w:rsidP="004256E4">
      <w:pPr>
        <w:spacing w:after="0" w:line="240" w:lineRule="auto"/>
        <w:ind w:right="-1"/>
      </w:pPr>
    </w:p>
    <w:p w:rsidR="007D256E" w:rsidRDefault="007D256E" w:rsidP="004256E4">
      <w:pPr>
        <w:spacing w:after="0" w:line="240" w:lineRule="auto"/>
        <w:ind w:right="-1"/>
      </w:pPr>
    </w:p>
    <w:p w:rsidR="007D256E" w:rsidRDefault="007D256E" w:rsidP="004256E4">
      <w:pPr>
        <w:spacing w:after="0" w:line="240" w:lineRule="auto"/>
        <w:ind w:right="-1"/>
      </w:pPr>
    </w:p>
    <w:p w:rsidR="007D256E" w:rsidRDefault="007D256E" w:rsidP="004256E4">
      <w:pPr>
        <w:spacing w:after="0" w:line="240" w:lineRule="auto"/>
        <w:ind w:right="-1"/>
      </w:pPr>
    </w:p>
    <w:p w:rsidR="007D256E" w:rsidRDefault="007D256E" w:rsidP="004256E4">
      <w:pPr>
        <w:spacing w:after="0" w:line="240" w:lineRule="auto"/>
        <w:ind w:right="-1"/>
      </w:pPr>
    </w:p>
    <w:p w:rsidR="007D256E" w:rsidRDefault="007D256E" w:rsidP="007D256E">
      <w:pPr>
        <w:spacing w:after="0" w:line="240" w:lineRule="auto"/>
        <w:ind w:left="7371" w:right="-172"/>
        <w:jc w:val="both"/>
      </w:pPr>
      <w:r>
        <w:lastRenderedPageBreak/>
        <w:t xml:space="preserve">Приложение 2 к постановлению администрации Новомихайловского сельсовета от </w:t>
      </w:r>
      <w:r w:rsidR="00AB2C7F">
        <w:t>«</w:t>
      </w:r>
      <w:r w:rsidR="00D721C4">
        <w:t xml:space="preserve">   </w:t>
      </w:r>
      <w:r w:rsidR="00AB2C7F">
        <w:t xml:space="preserve">» </w:t>
      </w:r>
      <w:r w:rsidR="00DB7533">
        <w:t>октября</w:t>
      </w:r>
      <w:r w:rsidR="00AB2C7F">
        <w:t xml:space="preserve"> 20</w:t>
      </w:r>
      <w:r w:rsidR="00DB7533">
        <w:t>1</w:t>
      </w:r>
      <w:r w:rsidR="00174F59">
        <w:t>9</w:t>
      </w:r>
      <w:r w:rsidR="00AB2C7F">
        <w:t xml:space="preserve"> года № </w:t>
      </w:r>
    </w:p>
    <w:p w:rsidR="007D256E" w:rsidRDefault="007D256E" w:rsidP="007D256E">
      <w:pPr>
        <w:spacing w:after="0" w:line="240" w:lineRule="auto"/>
        <w:ind w:left="4678" w:right="-1"/>
        <w:jc w:val="both"/>
      </w:pPr>
    </w:p>
    <w:p w:rsidR="007D256E" w:rsidRDefault="007D256E" w:rsidP="007D256E">
      <w:pPr>
        <w:spacing w:after="0" w:line="240" w:lineRule="auto"/>
        <w:ind w:left="4678" w:right="-1"/>
        <w:jc w:val="both"/>
      </w:pPr>
    </w:p>
    <w:p w:rsidR="007D256E" w:rsidRPr="00DA09D2" w:rsidRDefault="007D256E" w:rsidP="007D256E">
      <w:pPr>
        <w:spacing w:after="0" w:line="240" w:lineRule="auto"/>
        <w:ind w:left="7371" w:right="-1"/>
        <w:jc w:val="both"/>
        <w:rPr>
          <w:b/>
        </w:rPr>
      </w:pPr>
      <w:r w:rsidRPr="00DA09D2">
        <w:rPr>
          <w:b/>
        </w:rPr>
        <w:t>Утверждаю:</w:t>
      </w:r>
    </w:p>
    <w:p w:rsidR="007D256E" w:rsidRDefault="007D256E" w:rsidP="007D256E">
      <w:pPr>
        <w:spacing w:after="0" w:line="240" w:lineRule="auto"/>
        <w:ind w:left="7371" w:right="-1"/>
        <w:jc w:val="both"/>
      </w:pPr>
      <w:r>
        <w:t>Директор МБУК Новомихайловский СДК</w:t>
      </w:r>
    </w:p>
    <w:p w:rsidR="007D256E" w:rsidRDefault="007D256E" w:rsidP="007D256E">
      <w:pPr>
        <w:spacing w:after="0" w:line="240" w:lineRule="auto"/>
        <w:ind w:left="7371" w:right="-1"/>
        <w:jc w:val="both"/>
      </w:pPr>
      <w:r>
        <w:t>______________________ И. В. Хандусенко</w:t>
      </w:r>
    </w:p>
    <w:p w:rsidR="007D256E" w:rsidRDefault="007D256E" w:rsidP="007D256E">
      <w:pPr>
        <w:spacing w:after="0" w:line="240" w:lineRule="auto"/>
        <w:ind w:left="4678" w:right="-1"/>
        <w:jc w:val="both"/>
      </w:pPr>
    </w:p>
    <w:p w:rsidR="007D256E" w:rsidRDefault="007D256E" w:rsidP="007D256E">
      <w:pPr>
        <w:spacing w:after="0" w:line="240" w:lineRule="auto"/>
        <w:ind w:left="4678" w:right="-1"/>
        <w:jc w:val="both"/>
      </w:pPr>
    </w:p>
    <w:p w:rsidR="007D256E" w:rsidRDefault="007D256E" w:rsidP="007D256E">
      <w:pPr>
        <w:spacing w:after="0" w:line="240" w:lineRule="auto"/>
        <w:ind w:right="-1"/>
        <w:jc w:val="center"/>
      </w:pPr>
      <w:r>
        <w:t>Расчет заявка потребляемой электрической энергии и мощности для МБУК Новомихайловский СДК на 20</w:t>
      </w:r>
      <w:r w:rsidR="00174F59">
        <w:t>20</w:t>
      </w:r>
      <w:r>
        <w:t xml:space="preserve"> год</w:t>
      </w:r>
    </w:p>
    <w:p w:rsidR="007D256E" w:rsidRDefault="007D256E" w:rsidP="007D256E">
      <w:pPr>
        <w:spacing w:after="0" w:line="240" w:lineRule="auto"/>
        <w:ind w:right="-1"/>
        <w:jc w:val="center"/>
      </w:pPr>
    </w:p>
    <w:p w:rsidR="007D256E" w:rsidRDefault="007D256E" w:rsidP="007D256E">
      <w:pPr>
        <w:pStyle w:val="a4"/>
        <w:numPr>
          <w:ilvl w:val="0"/>
          <w:numId w:val="3"/>
        </w:numPr>
        <w:spacing w:after="0" w:line="240" w:lineRule="auto"/>
        <w:ind w:right="-1"/>
      </w:pPr>
      <w:r>
        <w:t>Электрическая энергия в тыс. кВт/час.</w:t>
      </w:r>
    </w:p>
    <w:tbl>
      <w:tblPr>
        <w:tblStyle w:val="a3"/>
        <w:tblW w:w="5000" w:type="pct"/>
        <w:tblLayout w:type="fixed"/>
        <w:tblLook w:val="04A0"/>
      </w:tblPr>
      <w:tblGrid>
        <w:gridCol w:w="1858"/>
        <w:gridCol w:w="1494"/>
        <w:gridCol w:w="953"/>
        <w:gridCol w:w="952"/>
        <w:gridCol w:w="952"/>
        <w:gridCol w:w="952"/>
        <w:gridCol w:w="952"/>
        <w:gridCol w:w="955"/>
        <w:gridCol w:w="952"/>
        <w:gridCol w:w="952"/>
        <w:gridCol w:w="955"/>
        <w:gridCol w:w="952"/>
        <w:gridCol w:w="952"/>
        <w:gridCol w:w="955"/>
      </w:tblGrid>
      <w:tr w:rsidR="007D256E" w:rsidRPr="009313F4" w:rsidTr="007D256E">
        <w:tc>
          <w:tcPr>
            <w:tcW w:w="628" w:type="pct"/>
            <w:vMerge w:val="restart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 w:val="restart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потребность</w:t>
            </w:r>
          </w:p>
        </w:tc>
        <w:tc>
          <w:tcPr>
            <w:tcW w:w="3866" w:type="pct"/>
            <w:gridSpan w:val="12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313F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D256E" w:rsidRPr="009313F4" w:rsidTr="00672035">
        <w:tc>
          <w:tcPr>
            <w:tcW w:w="628" w:type="pct"/>
            <w:vMerge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3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67" w:type="pct"/>
            <w:gridSpan w:val="3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67" w:type="pct"/>
            <w:gridSpan w:val="3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67" w:type="pct"/>
            <w:gridSpan w:val="3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7D256E" w:rsidRPr="009313F4" w:rsidTr="007D256E">
        <w:tc>
          <w:tcPr>
            <w:tcW w:w="628" w:type="pct"/>
            <w:vMerge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3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23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A1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22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3" w:type="pct"/>
          </w:tcPr>
          <w:p w:rsidR="007D256E" w:rsidRPr="00350A15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1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D256E" w:rsidRPr="009313F4" w:rsidTr="007D256E">
        <w:tc>
          <w:tcPr>
            <w:tcW w:w="628" w:type="pct"/>
          </w:tcPr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  <w:tc>
          <w:tcPr>
            <w:tcW w:w="505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22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3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3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2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22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323" w:type="pct"/>
            <w:vAlign w:val="center"/>
          </w:tcPr>
          <w:p w:rsidR="007D256E" w:rsidRPr="009313F4" w:rsidRDefault="001F0379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381247" w:rsidRPr="009313F4" w:rsidTr="007D256E">
        <w:tc>
          <w:tcPr>
            <w:tcW w:w="628" w:type="pct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05" w:type="pct"/>
            <w:vAlign w:val="center"/>
          </w:tcPr>
          <w:p w:rsidR="00381247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22" w:type="pct"/>
            <w:vAlign w:val="center"/>
          </w:tcPr>
          <w:p w:rsidR="00381247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3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3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2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22" w:type="pct"/>
            <w:vAlign w:val="center"/>
          </w:tcPr>
          <w:p w:rsidR="00381247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323" w:type="pct"/>
            <w:vAlign w:val="center"/>
          </w:tcPr>
          <w:p w:rsidR="00381247" w:rsidRPr="009313F4" w:rsidRDefault="00381247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7D256E" w:rsidRPr="009313F4" w:rsidTr="007D256E">
        <w:tc>
          <w:tcPr>
            <w:tcW w:w="628" w:type="pct"/>
          </w:tcPr>
          <w:p w:rsidR="007D256E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Заложено по бюджету </w:t>
            </w:r>
          </w:p>
          <w:p w:rsidR="007D256E" w:rsidRPr="009313F4" w:rsidRDefault="007D256E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505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322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322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322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322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322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23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22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22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23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322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322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323" w:type="pct"/>
            <w:vAlign w:val="center"/>
          </w:tcPr>
          <w:p w:rsidR="007D256E" w:rsidRPr="009313F4" w:rsidRDefault="00D721C4" w:rsidP="006720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</w:tr>
    </w:tbl>
    <w:p w:rsidR="007D256E" w:rsidRPr="00D4590E" w:rsidRDefault="007D256E" w:rsidP="004256E4">
      <w:pPr>
        <w:spacing w:after="0" w:line="240" w:lineRule="auto"/>
        <w:ind w:right="-1"/>
      </w:pPr>
    </w:p>
    <w:sectPr w:rsidR="007D256E" w:rsidRPr="00D4590E" w:rsidSect="003D06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33C"/>
    <w:multiLevelType w:val="hybridMultilevel"/>
    <w:tmpl w:val="1224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6ACB"/>
    <w:multiLevelType w:val="multilevel"/>
    <w:tmpl w:val="2D104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F5558E6"/>
    <w:multiLevelType w:val="hybridMultilevel"/>
    <w:tmpl w:val="1224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30"/>
  <w:displayHorizontalDrawingGridEvery w:val="2"/>
  <w:characterSpacingControl w:val="doNotCompress"/>
  <w:compat/>
  <w:rsids>
    <w:rsidRoot w:val="00D21C8B"/>
    <w:rsid w:val="00056B99"/>
    <w:rsid w:val="00084C20"/>
    <w:rsid w:val="001003C7"/>
    <w:rsid w:val="00121134"/>
    <w:rsid w:val="0016318C"/>
    <w:rsid w:val="00174F59"/>
    <w:rsid w:val="001A4B48"/>
    <w:rsid w:val="001E7CDC"/>
    <w:rsid w:val="001F0379"/>
    <w:rsid w:val="001F1B75"/>
    <w:rsid w:val="00281839"/>
    <w:rsid w:val="002B0E6C"/>
    <w:rsid w:val="002E4E34"/>
    <w:rsid w:val="00320770"/>
    <w:rsid w:val="00350A15"/>
    <w:rsid w:val="00372473"/>
    <w:rsid w:val="0037781F"/>
    <w:rsid w:val="00381247"/>
    <w:rsid w:val="003C0559"/>
    <w:rsid w:val="003D0691"/>
    <w:rsid w:val="004256E4"/>
    <w:rsid w:val="00426040"/>
    <w:rsid w:val="00464B76"/>
    <w:rsid w:val="004871D4"/>
    <w:rsid w:val="0050034E"/>
    <w:rsid w:val="00545CAF"/>
    <w:rsid w:val="007415A3"/>
    <w:rsid w:val="007C457F"/>
    <w:rsid w:val="007D256E"/>
    <w:rsid w:val="00823A32"/>
    <w:rsid w:val="00894952"/>
    <w:rsid w:val="009313F4"/>
    <w:rsid w:val="00941750"/>
    <w:rsid w:val="009A3B8A"/>
    <w:rsid w:val="00A30F84"/>
    <w:rsid w:val="00A44A69"/>
    <w:rsid w:val="00A56C03"/>
    <w:rsid w:val="00A65243"/>
    <w:rsid w:val="00AB2C7F"/>
    <w:rsid w:val="00AE05AA"/>
    <w:rsid w:val="00B162FF"/>
    <w:rsid w:val="00B76964"/>
    <w:rsid w:val="00B76E46"/>
    <w:rsid w:val="00BF3FBE"/>
    <w:rsid w:val="00C256FC"/>
    <w:rsid w:val="00C37F4B"/>
    <w:rsid w:val="00C53BF7"/>
    <w:rsid w:val="00CF1319"/>
    <w:rsid w:val="00CF7BB8"/>
    <w:rsid w:val="00D21C8B"/>
    <w:rsid w:val="00D453AA"/>
    <w:rsid w:val="00D4590E"/>
    <w:rsid w:val="00D511E9"/>
    <w:rsid w:val="00D643D0"/>
    <w:rsid w:val="00D721C4"/>
    <w:rsid w:val="00D8628E"/>
    <w:rsid w:val="00D86D8C"/>
    <w:rsid w:val="00DA09D2"/>
    <w:rsid w:val="00DB7533"/>
    <w:rsid w:val="00DC738A"/>
    <w:rsid w:val="00DE700F"/>
    <w:rsid w:val="00E65ABA"/>
    <w:rsid w:val="00EB1783"/>
    <w:rsid w:val="00ED0ACA"/>
    <w:rsid w:val="00F956FE"/>
    <w:rsid w:val="00FC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41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2019-10-24T08:00:00Z</cp:lastPrinted>
  <dcterms:created xsi:type="dcterms:W3CDTF">2018-10-23T07:58:00Z</dcterms:created>
  <dcterms:modified xsi:type="dcterms:W3CDTF">2019-10-24T08:02:00Z</dcterms:modified>
</cp:coreProperties>
</file>